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FB1" w:rsidRPr="00321FB1" w:rsidRDefault="00321FB1" w:rsidP="00321FB1">
      <w:pPr>
        <w:rPr>
          <w:b/>
          <w:bCs/>
        </w:rPr>
      </w:pPr>
      <w:r w:rsidRPr="00321FB1">
        <w:rPr>
          <w:b/>
          <w:bCs/>
        </w:rPr>
        <w:t>МЕДАЛЬ "ЗА ВЗЯТИЕ БЕРЛИНА"</w:t>
      </w:r>
    </w:p>
    <w:p w:rsidR="00321FB1" w:rsidRPr="00321FB1" w:rsidRDefault="00321FB1" w:rsidP="00321FB1">
      <w:proofErr w:type="gramStart"/>
      <w:r w:rsidRPr="00321FB1">
        <w:t xml:space="preserve">Медаль "За взятие Берлина", едва ли не самая радостная из советских наград Великой Отечественной войны, была </w:t>
      </w:r>
      <w:proofErr w:type="spellStart"/>
      <w:r w:rsidRPr="00321FB1">
        <w:t>учреждёна</w:t>
      </w:r>
      <w:proofErr w:type="spellEnd"/>
      <w:r w:rsidRPr="00321FB1">
        <w:t xml:space="preserve"> Указом Президиума Верховного Совета СССР 9 июня 1945 года и знаменует собой окончание страданий советского народа и начало нового этапа в истории человечества, без войн и конфликтов (именно так думало большинство советских людей той поры). </w:t>
      </w:r>
      <w:proofErr w:type="gramEnd"/>
    </w:p>
    <w:p w:rsidR="00321FB1" w:rsidRPr="00321FB1" w:rsidRDefault="00321FB1" w:rsidP="00321FB1">
      <w:r w:rsidRPr="00321FB1">
        <w:t>Медалью награждались отличившиеся при штурме немецкой столицы солдаты и офицеры Красной Армии, Военно-Морского флота и НКВД СССР, а также лица, под руководством которых планировалась и претворялась в жизнь операция по взятию столицы Третьего рейха. Общее количество награждённых превышает 1 млн. 100 тыс. человек. </w:t>
      </w:r>
    </w:p>
    <w:p w:rsidR="00321FB1" w:rsidRPr="00321FB1" w:rsidRDefault="00321FB1" w:rsidP="00321FB1">
      <w:r w:rsidRPr="00321FB1">
        <w:t xml:space="preserve">Медаль "За взятие Берлина" выполнена в традициях советской геральдики той поры. </w:t>
      </w:r>
      <w:proofErr w:type="gramStart"/>
      <w:r w:rsidRPr="00321FB1">
        <w:t xml:space="preserve">Латунная медаль правильной округлой формы диаметром 32 мм с надписью "За взятие Берлина" на лицевой стороне, обрамлена перемотанным посредине лентой дубовым </w:t>
      </w:r>
      <w:proofErr w:type="spellStart"/>
      <w:r w:rsidRPr="00321FB1">
        <w:t>полувенком</w:t>
      </w:r>
      <w:proofErr w:type="spellEnd"/>
      <w:r w:rsidRPr="00321FB1">
        <w:t xml:space="preserve"> в нижней части и увенчана пятиконечной звездой в верхней.</w:t>
      </w:r>
      <w:proofErr w:type="gramEnd"/>
      <w:r w:rsidRPr="00321FB1">
        <w:t xml:space="preserve"> С тыльной стороны обозначена дата взятия Берлина (2 мая 1945), под которой также расположена звезда. Все изображения выпуклые. </w:t>
      </w:r>
    </w:p>
    <w:p w:rsidR="00321FB1" w:rsidRPr="00321FB1" w:rsidRDefault="00321FB1" w:rsidP="00321FB1">
      <w:r w:rsidRPr="00321FB1">
        <w:t>Медаль крепится к пятиугольной колодке, обтянутой шелковой муаровой лентой шириной 24 мм. На красной ленте проходят 5 полосок одинаковой ширины в традиционных для России чёрно-оранжевых "георгиевских" цветах (3 чёрные и 2 оранжевые полоски).</w:t>
      </w:r>
      <w:bookmarkStart w:id="0" w:name="_GoBack"/>
      <w:bookmarkEnd w:id="0"/>
      <w:r w:rsidRPr="00321FB1">
        <w:t> </w:t>
      </w:r>
    </w:p>
    <w:p w:rsidR="00321FB1" w:rsidRPr="00321FB1" w:rsidRDefault="00321FB1" w:rsidP="00321FB1">
      <w:r w:rsidRPr="00321FB1">
        <w:t>Медаль "За взятие Берлина" носится на левой стороне груди после медали "За взятие Вены" и перед медалью "За освобождение Белграда".</w:t>
      </w:r>
    </w:p>
    <w:p w:rsidR="00321FB1" w:rsidRPr="00321FB1" w:rsidRDefault="00321FB1" w:rsidP="00321FB1">
      <w:r w:rsidRPr="00321FB1">
        <w:t> </w:t>
      </w:r>
    </w:p>
    <w:p w:rsidR="00321FB1" w:rsidRPr="00321FB1" w:rsidRDefault="00321FB1" w:rsidP="00321FB1">
      <w:r w:rsidRPr="00321FB1">
        <w:t> </w:t>
      </w:r>
    </w:p>
    <w:p w:rsidR="00321FB1" w:rsidRPr="00321FB1" w:rsidRDefault="00321FB1" w:rsidP="00321FB1">
      <w:r w:rsidRPr="00321FB1">
        <w:drawing>
          <wp:inline distT="0" distB="0" distL="0" distR="0">
            <wp:extent cx="4457700" cy="2562225"/>
            <wp:effectExtent l="0" t="0" r="0" b="9525"/>
            <wp:docPr id="1" name="Рисунок 1" descr="медаль за взятие берли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даль за взятие берлин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5FA" w:rsidRDefault="001365FA"/>
    <w:sectPr w:rsidR="00136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FB1"/>
    <w:rsid w:val="001365FA"/>
    <w:rsid w:val="0032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1FB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21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1F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1FB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21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1F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6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1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4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2015-03-05T08:59:00Z</dcterms:created>
  <dcterms:modified xsi:type="dcterms:W3CDTF">2015-03-05T09:00:00Z</dcterms:modified>
</cp:coreProperties>
</file>